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57891" w14:textId="77777777" w:rsidR="00444303" w:rsidRPr="00467A31" w:rsidRDefault="005817E9" w:rsidP="00444303">
      <w:pPr>
        <w:pStyle w:val="a3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467A31">
        <w:rPr>
          <w:rFonts w:ascii="Times New Roman" w:hAnsi="Times New Roman" w:cs="Times New Roman"/>
          <w:bCs/>
          <w:i/>
          <w:sz w:val="24"/>
          <w:szCs w:val="24"/>
        </w:rPr>
        <w:t>О</w:t>
      </w:r>
      <w:r w:rsidR="00444303" w:rsidRPr="00467A31">
        <w:rPr>
          <w:rFonts w:ascii="Times New Roman" w:hAnsi="Times New Roman" w:cs="Times New Roman"/>
          <w:bCs/>
          <w:i/>
          <w:sz w:val="24"/>
          <w:szCs w:val="24"/>
        </w:rPr>
        <w:t>бразец</w:t>
      </w:r>
      <w:r w:rsidRPr="00467A31">
        <w:rPr>
          <w:rFonts w:ascii="Times New Roman" w:hAnsi="Times New Roman" w:cs="Times New Roman"/>
          <w:bCs/>
          <w:i/>
          <w:sz w:val="24"/>
          <w:szCs w:val="24"/>
        </w:rPr>
        <w:t xml:space="preserve"> № </w:t>
      </w:r>
      <w:r w:rsidR="00C90966" w:rsidRPr="00467A31">
        <w:rPr>
          <w:rFonts w:ascii="Times New Roman" w:hAnsi="Times New Roman" w:cs="Times New Roman"/>
          <w:bCs/>
          <w:i/>
          <w:sz w:val="24"/>
          <w:szCs w:val="24"/>
        </w:rPr>
        <w:t>3</w:t>
      </w:r>
    </w:p>
    <w:p w14:paraId="10AF5907" w14:textId="77777777" w:rsidR="006A5131" w:rsidRDefault="006A5131" w:rsidP="006A5131">
      <w:pPr>
        <w:spacing w:line="36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ДО</w:t>
      </w:r>
    </w:p>
    <w:p w14:paraId="31F708E2" w14:textId="77777777" w:rsidR="006A5131" w:rsidRDefault="006A5131" w:rsidP="006A5131">
      <w:pPr>
        <w:spacing w:line="36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ОБЩИНА П</w:t>
      </w:r>
      <w:r w:rsidR="00B86068">
        <w:rPr>
          <w:rFonts w:ascii="Times New Roman" w:eastAsia="Calibri" w:hAnsi="Times New Roman"/>
          <w:b/>
          <w:sz w:val="24"/>
          <w:szCs w:val="24"/>
        </w:rPr>
        <w:t>АНАГЮРИЩЕ</w:t>
      </w:r>
    </w:p>
    <w:p w14:paraId="6D1C8770" w14:textId="20320D06" w:rsidR="00467A31" w:rsidRDefault="00136659" w:rsidP="00136659">
      <w:pPr>
        <w:tabs>
          <w:tab w:val="left" w:pos="5970"/>
        </w:tabs>
        <w:spacing w:line="36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ab/>
      </w:r>
    </w:p>
    <w:p w14:paraId="7A84BC82" w14:textId="77777777" w:rsidR="00804861" w:rsidRPr="00A51C33" w:rsidRDefault="00804861" w:rsidP="00804861">
      <w:pPr>
        <w:spacing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51C33">
        <w:rPr>
          <w:rFonts w:ascii="Times New Roman" w:eastAsia="Calibri" w:hAnsi="Times New Roman"/>
          <w:b/>
          <w:sz w:val="24"/>
          <w:szCs w:val="24"/>
        </w:rPr>
        <w:t>ТЕХНИЧЕСКО ПРЕДЛОЖЕНИЕ</w:t>
      </w:r>
    </w:p>
    <w:p w14:paraId="5140CBED" w14:textId="77777777" w:rsidR="001D4294" w:rsidRPr="003A71B0" w:rsidRDefault="001D4294" w:rsidP="001D42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bookmarkStart w:id="0" w:name="_Hlk30498312"/>
      <w:r w:rsidRPr="003A71B0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</w:t>
      </w:r>
      <w:r w:rsidRPr="001D4294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 </w:t>
      </w:r>
      <w:r w:rsidRPr="001D4294">
        <w:rPr>
          <w:rFonts w:ascii="Times New Roman" w:eastAsia="MS ??" w:hAnsi="Times New Roman" w:cs="Times New Roman"/>
          <w:i/>
          <w:iCs/>
          <w:sz w:val="24"/>
          <w:szCs w:val="24"/>
          <w:lang w:eastAsia="bg-BG"/>
        </w:rPr>
        <w:t>(име, презиме, фамилия)…….............................................................................</w:t>
      </w:r>
    </w:p>
    <w:p w14:paraId="3DDC10F3" w14:textId="77777777" w:rsidR="001D4294" w:rsidRPr="003A71B0" w:rsidRDefault="001D4294" w:rsidP="001D42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3A71B0">
        <w:rPr>
          <w:rFonts w:ascii="Times New Roman" w:eastAsia="MS ??" w:hAnsi="Times New Roman" w:cs="Times New Roman"/>
          <w:sz w:val="24"/>
          <w:szCs w:val="24"/>
          <w:lang w:eastAsia="bg-BG"/>
        </w:rPr>
        <w:t>в качеството ми на 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</w:t>
      </w:r>
      <w:r w:rsidRPr="003A71B0">
        <w:rPr>
          <w:rFonts w:ascii="Times New Roman" w:eastAsia="MS ??" w:hAnsi="Times New Roman" w:cs="Times New Roman"/>
          <w:sz w:val="24"/>
          <w:szCs w:val="24"/>
          <w:lang w:eastAsia="bg-BG"/>
        </w:rPr>
        <w:t>........</w:t>
      </w:r>
    </w:p>
    <w:p w14:paraId="3E83098D" w14:textId="77777777" w:rsidR="001D4294" w:rsidRPr="003A71B0" w:rsidRDefault="001D4294" w:rsidP="001D4294">
      <w:pPr>
        <w:suppressAutoHyphens/>
        <w:spacing w:after="0" w:line="36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3A71B0">
        <w:rPr>
          <w:rFonts w:ascii="Times New Roman" w:eastAsia="MS ??" w:hAnsi="Times New Roman" w:cs="Times New Roman"/>
          <w:sz w:val="24"/>
          <w:szCs w:val="24"/>
          <w:lang w:eastAsia="bg-BG"/>
        </w:rPr>
        <w:t>на................</w:t>
      </w:r>
      <w:r w:rsidRPr="001D4294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 </w:t>
      </w:r>
      <w:r w:rsidRPr="001D4294">
        <w:rPr>
          <w:rFonts w:ascii="Times New Roman" w:eastAsia="MS ??" w:hAnsi="Times New Roman" w:cs="Times New Roman"/>
          <w:i/>
          <w:iCs/>
          <w:sz w:val="24"/>
          <w:szCs w:val="24"/>
          <w:lang w:eastAsia="bg-BG"/>
        </w:rPr>
        <w:t>(наименование на участник</w:t>
      </w:r>
      <w:r>
        <w:rPr>
          <w:rFonts w:ascii="Times New Roman" w:eastAsia="MS ??" w:hAnsi="Times New Roman" w:cs="Times New Roman"/>
          <w:i/>
          <w:iCs/>
          <w:sz w:val="24"/>
          <w:szCs w:val="24"/>
          <w:lang w:eastAsia="bg-BG"/>
        </w:rPr>
        <w:t>а</w:t>
      </w:r>
      <w:r w:rsidRPr="001D4294">
        <w:rPr>
          <w:rFonts w:ascii="Times New Roman" w:eastAsia="MS ??" w:hAnsi="Times New Roman" w:cs="Times New Roman"/>
          <w:i/>
          <w:iCs/>
          <w:sz w:val="24"/>
          <w:szCs w:val="24"/>
          <w:lang w:eastAsia="bg-BG"/>
        </w:rPr>
        <w:t>)</w:t>
      </w:r>
      <w:r w:rsidRPr="003A71B0"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..................................................................................., с ЕИК (рег. №, ако е приложимо) ...............................,  със седалище  и адрес на управление.....................................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</w:t>
      </w:r>
      <w:r w:rsidRPr="003A71B0"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....................................................... - участник в о</w:t>
      </w:r>
      <w:r w:rsidRPr="003A71B0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</w:t>
      </w:r>
      <w:r w:rsidRPr="00290D24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предмет: </w:t>
      </w:r>
      <w:r w:rsidR="00A63E0D" w:rsidRPr="00A63E0D"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bidi="bg-BG"/>
        </w:rPr>
        <w:t>„</w:t>
      </w:r>
      <w:r w:rsidR="00C60EB4"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bidi="bg-BG"/>
        </w:rPr>
        <w:t>Одит</w:t>
      </w:r>
      <w:r w:rsidR="00A63E0D" w:rsidRPr="00A63E0D"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bidi="bg-BG"/>
        </w:rPr>
        <w:t xml:space="preserve"> по проект „Обновяване и внедряване на мерки за енергийна ефективност в многофамилни жилищни сгради“</w:t>
      </w:r>
    </w:p>
    <w:bookmarkEnd w:id="0"/>
    <w:p w14:paraId="441246CE" w14:textId="77777777" w:rsidR="00804861" w:rsidRPr="0006484D" w:rsidRDefault="00804861" w:rsidP="00804861">
      <w:pPr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0C332BD9" w14:textId="77777777" w:rsidR="00804861" w:rsidRPr="0006484D" w:rsidRDefault="00804861" w:rsidP="00804861">
      <w:pPr>
        <w:spacing w:line="360" w:lineRule="auto"/>
        <w:ind w:firstLine="720"/>
        <w:jc w:val="both"/>
        <w:rPr>
          <w:rFonts w:ascii="Times New Roman" w:eastAsia="Calibri" w:hAnsi="Times New Roman"/>
          <w:b/>
          <w:sz w:val="24"/>
          <w:szCs w:val="24"/>
        </w:rPr>
      </w:pPr>
      <w:r w:rsidRPr="0006484D">
        <w:rPr>
          <w:rFonts w:ascii="Times New Roman" w:eastAsia="Calibri" w:hAnsi="Times New Roman"/>
          <w:b/>
          <w:sz w:val="24"/>
          <w:szCs w:val="24"/>
        </w:rPr>
        <w:t>УВАЖАЕМИ ГОСПОДИН КМЕТ,</w:t>
      </w:r>
    </w:p>
    <w:p w14:paraId="2225E399" w14:textId="77777777" w:rsidR="006A5131" w:rsidRDefault="00804861" w:rsidP="00467A31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360" w:lineRule="auto"/>
        <w:ind w:right="-7" w:firstLine="709"/>
        <w:jc w:val="both"/>
        <w:rPr>
          <w:rFonts w:ascii="Times New Roman" w:hAnsi="Times New Roman" w:cs="Arial"/>
          <w:color w:val="000000"/>
          <w:sz w:val="24"/>
          <w:szCs w:val="24"/>
          <w:lang w:eastAsia="bg-BG"/>
        </w:rPr>
      </w:pPr>
      <w:r w:rsidRPr="0006484D">
        <w:rPr>
          <w:rFonts w:ascii="Times New Roman" w:hAnsi="Times New Roman" w:cs="Arial"/>
          <w:color w:val="000000"/>
          <w:sz w:val="24"/>
          <w:szCs w:val="24"/>
          <w:lang w:eastAsia="bg-BG"/>
        </w:rPr>
        <w:t xml:space="preserve">С настоящото Ви представяме нашето техническо предложение за изпълнение на обществена поръчка с предмет: </w:t>
      </w:r>
      <w:r w:rsidR="00A63E0D" w:rsidRPr="00A63E0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bidi="bg-BG"/>
        </w:rPr>
        <w:t>„</w:t>
      </w:r>
      <w:r w:rsidR="00C60EB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bidi="bg-BG"/>
        </w:rPr>
        <w:t>Одит</w:t>
      </w:r>
      <w:r w:rsidR="00A63E0D" w:rsidRPr="00A63E0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bidi="bg-BG"/>
        </w:rPr>
        <w:t xml:space="preserve"> по проект „Обновяване и внедряване на мерки за енергийна ефективност в многофамилни жилищни сгради“</w:t>
      </w:r>
      <w:r w:rsidR="006A5131" w:rsidRPr="0006484D">
        <w:rPr>
          <w:rFonts w:ascii="Times New Roman" w:hAnsi="Times New Roman" w:cs="Arial"/>
          <w:color w:val="000000"/>
          <w:sz w:val="24"/>
          <w:szCs w:val="24"/>
          <w:lang w:eastAsia="bg-BG"/>
        </w:rPr>
        <w:t>.</w:t>
      </w:r>
      <w:r w:rsidR="006A5131">
        <w:rPr>
          <w:rFonts w:ascii="Times New Roman" w:hAnsi="Times New Roman" w:cs="Arial"/>
          <w:color w:val="000000"/>
          <w:sz w:val="24"/>
          <w:szCs w:val="24"/>
          <w:lang w:eastAsia="bg-BG"/>
        </w:rPr>
        <w:t xml:space="preserve"> </w:t>
      </w:r>
    </w:p>
    <w:p w14:paraId="22992E2A" w14:textId="77777777" w:rsidR="006A5131" w:rsidRPr="006A5131" w:rsidRDefault="006A5131" w:rsidP="00467A31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5131">
        <w:rPr>
          <w:rFonts w:ascii="Times New Roman" w:eastAsia="Times New Roman" w:hAnsi="Times New Roman" w:cs="Times New Roman"/>
          <w:sz w:val="24"/>
          <w:szCs w:val="24"/>
        </w:rPr>
        <w:t xml:space="preserve">Запознахме се с изискванията към участниците и към изпълнението на  поръчката, с изискванията за изготвяне и представяне на офертата и заявяваме, че ги приемаме и ще изпълним обществената поръчка </w:t>
      </w:r>
      <w:r w:rsidR="00CB7D8A">
        <w:rPr>
          <w:rFonts w:ascii="Times New Roman" w:eastAsia="Times New Roman" w:hAnsi="Times New Roman" w:cs="Times New Roman"/>
          <w:sz w:val="24"/>
          <w:szCs w:val="24"/>
        </w:rPr>
        <w:t xml:space="preserve">в съответствие с Техническата спецификация, </w:t>
      </w:r>
      <w:r w:rsidR="00467A31" w:rsidRPr="00A51C33">
        <w:rPr>
          <w:rFonts w:ascii="Times New Roman" w:hAnsi="Times New Roman"/>
          <w:sz w:val="24"/>
          <w:szCs w:val="24"/>
        </w:rPr>
        <w:t>нормативните изисквания, добрите практики в областта</w:t>
      </w:r>
      <w:r w:rsidR="00467A31">
        <w:rPr>
          <w:rFonts w:ascii="Times New Roman" w:hAnsi="Times New Roman"/>
          <w:sz w:val="24"/>
          <w:szCs w:val="24"/>
        </w:rPr>
        <w:t>,</w:t>
      </w:r>
      <w:r w:rsidR="00467A31" w:rsidRPr="00A51C33">
        <w:rPr>
          <w:rFonts w:ascii="Times New Roman" w:hAnsi="Times New Roman"/>
          <w:sz w:val="24"/>
          <w:szCs w:val="24"/>
        </w:rPr>
        <w:t xml:space="preserve"> </w:t>
      </w:r>
      <w:r w:rsidRPr="006A5131">
        <w:rPr>
          <w:rFonts w:ascii="Times New Roman" w:eastAsia="Times New Roman" w:hAnsi="Times New Roman" w:cs="Times New Roman"/>
          <w:sz w:val="24"/>
          <w:szCs w:val="24"/>
        </w:rPr>
        <w:t>добросъвестно, професионално, качествено и в срок.</w:t>
      </w:r>
    </w:p>
    <w:p w14:paraId="698CC2F8" w14:textId="77777777" w:rsidR="00467A31" w:rsidRPr="00467A31" w:rsidRDefault="00467A31" w:rsidP="00467A31">
      <w:pPr>
        <w:spacing w:after="0" w:line="360" w:lineRule="auto"/>
        <w:ind w:firstLine="705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67A31">
        <w:rPr>
          <w:rFonts w:ascii="Times New Roman" w:eastAsia="Times New Roman" w:hAnsi="Times New Roman" w:cs="Times New Roman"/>
          <w:b/>
          <w:bCs/>
          <w:sz w:val="24"/>
          <w:szCs w:val="24"/>
        </w:rPr>
        <w:t>Съгласни сме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</w:rPr>
        <w:t>с</w:t>
      </w:r>
      <w:r w:rsidRPr="00467A31">
        <w:rPr>
          <w:rFonts w:ascii="Times New Roman" w:eastAsia="Times New Roman" w:hAnsi="Times New Roman" w:cs="Calibri"/>
          <w:sz w:val="24"/>
          <w:szCs w:val="24"/>
        </w:rPr>
        <w:t xml:space="preserve">рокът за изпълнение на предмета на договора </w:t>
      </w:r>
      <w:r>
        <w:rPr>
          <w:rFonts w:ascii="Times New Roman" w:eastAsia="Times New Roman" w:hAnsi="Times New Roman" w:cs="Calibri"/>
          <w:sz w:val="24"/>
          <w:szCs w:val="24"/>
        </w:rPr>
        <w:t xml:space="preserve">да </w:t>
      </w:r>
      <w:r w:rsidRPr="00467A31">
        <w:rPr>
          <w:rFonts w:ascii="Times New Roman" w:eastAsia="Times New Roman" w:hAnsi="Times New Roman" w:cs="Calibri"/>
          <w:sz w:val="24"/>
          <w:szCs w:val="24"/>
        </w:rPr>
        <w:t>е 19 месеца</w:t>
      </w:r>
      <w:r w:rsidRPr="00467A31">
        <w:rPr>
          <w:rFonts w:ascii="Times New Roman" w:eastAsia="Batang" w:hAnsi="Times New Roman" w:cs="Times New Roman"/>
          <w:sz w:val="24"/>
          <w:szCs w:val="24"/>
        </w:rPr>
        <w:t xml:space="preserve"> или срока на изпълнение на дейностите по проект:</w:t>
      </w:r>
      <w:r w:rsidRPr="00467A31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67A31">
        <w:rPr>
          <w:rFonts w:ascii="Times New Roman" w:eastAsia="Times New Roman" w:hAnsi="Times New Roman" w:cs="Times New Roman"/>
          <w:iCs/>
          <w:sz w:val="24"/>
          <w:szCs w:val="24"/>
          <w:lang w:eastAsia="ar-SA" w:bidi="bg-BG"/>
        </w:rPr>
        <w:t>„Обновяване и внедряване на мерки за енергийна ефективност в многофамилни жилищни сгради“</w:t>
      </w:r>
      <w:r w:rsidRPr="00467A31">
        <w:rPr>
          <w:rFonts w:ascii="Times New Roman" w:eastAsia="Calibri" w:hAnsi="Times New Roman" w:cs="Times New Roman"/>
          <w:sz w:val="24"/>
          <w:szCs w:val="24"/>
        </w:rPr>
        <w:t>, които от двата срока настъпи последен</w:t>
      </w:r>
      <w:r w:rsidRPr="00467A31">
        <w:rPr>
          <w:rFonts w:ascii="Times New Roman" w:eastAsia="Batang" w:hAnsi="Times New Roman" w:cs="Times New Roman"/>
          <w:sz w:val="24"/>
          <w:szCs w:val="24"/>
        </w:rPr>
        <w:t>.</w:t>
      </w:r>
    </w:p>
    <w:p w14:paraId="58208965" w14:textId="0DAAB70D" w:rsidR="00467A31" w:rsidRDefault="00467A31" w:rsidP="00467A31">
      <w:pPr>
        <w:spacing w:after="0" w:line="360" w:lineRule="auto"/>
        <w:ind w:right="-108"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3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Гарантираме, че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ще из</w:t>
      </w:r>
      <w:r w:rsidRPr="00467A31">
        <w:rPr>
          <w:rFonts w:ascii="Times New Roman" w:eastAsia="Calibri" w:hAnsi="Times New Roman" w:cs="Times New Roman"/>
          <w:sz w:val="24"/>
          <w:szCs w:val="24"/>
        </w:rPr>
        <w:t>готвя</w:t>
      </w:r>
      <w:r>
        <w:rPr>
          <w:rFonts w:ascii="Times New Roman" w:eastAsia="Calibri" w:hAnsi="Times New Roman" w:cs="Times New Roman"/>
          <w:sz w:val="24"/>
          <w:szCs w:val="24"/>
        </w:rPr>
        <w:t>ме</w:t>
      </w:r>
      <w:r w:rsidRPr="00467A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всеки </w:t>
      </w:r>
      <w:r w:rsidRPr="00467A31">
        <w:rPr>
          <w:rFonts w:ascii="Times New Roman" w:eastAsia="Calibri" w:hAnsi="Times New Roman" w:cs="Times New Roman"/>
          <w:sz w:val="24"/>
          <w:szCs w:val="24"/>
        </w:rPr>
        <w:t>доклад</w:t>
      </w:r>
      <w:r w:rsidRPr="00467A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извършен ангажимент за договорени процедури</w:t>
      </w:r>
      <w:r w:rsidRPr="00467A31">
        <w:rPr>
          <w:rFonts w:ascii="Times New Roman" w:eastAsia="Calibri" w:hAnsi="Times New Roman" w:cs="Times New Roman"/>
          <w:sz w:val="24"/>
          <w:szCs w:val="24"/>
        </w:rPr>
        <w:t>,</w:t>
      </w:r>
      <w:r w:rsidRPr="00467A3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467A31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814A62" w:rsidRPr="00467A31">
        <w:rPr>
          <w:rFonts w:ascii="Times New Roman" w:eastAsia="Calibri" w:hAnsi="Times New Roman" w:cs="Times New Roman"/>
          <w:b/>
          <w:sz w:val="24"/>
          <w:szCs w:val="24"/>
        </w:rPr>
        <w:t xml:space="preserve">срок </w:t>
      </w:r>
      <w:r w:rsidR="00814A62">
        <w:rPr>
          <w:rFonts w:ascii="Times New Roman" w:eastAsia="Calibri" w:hAnsi="Times New Roman" w:cs="Times New Roman"/>
          <w:b/>
          <w:sz w:val="24"/>
          <w:szCs w:val="24"/>
        </w:rPr>
        <w:t xml:space="preserve">до </w:t>
      </w:r>
      <w:r w:rsidRPr="00467A31">
        <w:rPr>
          <w:rFonts w:ascii="Times New Roman" w:eastAsia="Calibri" w:hAnsi="Times New Roman" w:cs="Times New Roman"/>
          <w:b/>
          <w:sz w:val="24"/>
          <w:szCs w:val="24"/>
        </w:rPr>
        <w:t>пет</w:t>
      </w:r>
      <w:r w:rsidR="00814A62">
        <w:rPr>
          <w:rFonts w:ascii="Times New Roman" w:eastAsia="Calibri" w:hAnsi="Times New Roman" w:cs="Times New Roman"/>
          <w:b/>
          <w:sz w:val="24"/>
          <w:szCs w:val="24"/>
        </w:rPr>
        <w:t xml:space="preserve"> дни</w:t>
      </w:r>
      <w:r w:rsidRPr="00467A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67A31">
        <w:rPr>
          <w:rFonts w:ascii="Times New Roman" w:eastAsia="Calibri" w:hAnsi="Times New Roman" w:cs="Times New Roman"/>
          <w:sz w:val="24"/>
          <w:szCs w:val="24"/>
        </w:rPr>
        <w:t>от получаване на пакета документи към съответно междинно или окончателно искане за плащане.</w:t>
      </w:r>
      <w:bookmarkStart w:id="1" w:name="_GoBack"/>
      <w:bookmarkEnd w:id="1"/>
    </w:p>
    <w:p w14:paraId="7343D7B5" w14:textId="77777777" w:rsidR="00467A31" w:rsidRPr="00467A31" w:rsidRDefault="00467A31" w:rsidP="00467A31">
      <w:pPr>
        <w:spacing w:after="0" w:line="360" w:lineRule="auto"/>
        <w:ind w:right="-108"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31">
        <w:rPr>
          <w:rFonts w:ascii="Times New Roman" w:eastAsia="Calibri" w:hAnsi="Times New Roman" w:cs="Times New Roman"/>
          <w:b/>
          <w:bCs/>
          <w:sz w:val="24"/>
          <w:szCs w:val="24"/>
        </w:rPr>
        <w:t>Гарантираме, че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изготвените от нас доклади ще са в обем и съдържание, съгласно </w:t>
      </w:r>
      <w:r w:rsidRPr="00467A31">
        <w:rPr>
          <w:rFonts w:ascii="Times New Roman" w:eastAsia="Calibri" w:hAnsi="Times New Roman" w:cs="Times New Roman"/>
          <w:sz w:val="24"/>
          <w:szCs w:val="24"/>
        </w:rPr>
        <w:t xml:space="preserve">Инструкцията за извършване на ангажименти за договорени процедури във връзка с проекти, </w:t>
      </w:r>
      <w:r w:rsidRPr="00467A31">
        <w:rPr>
          <w:rFonts w:ascii="Times New Roman" w:eastAsia="Calibri" w:hAnsi="Times New Roman" w:cs="Times New Roman"/>
          <w:sz w:val="24"/>
          <w:szCs w:val="24"/>
        </w:rPr>
        <w:lastRenderedPageBreak/>
        <w:t>съфинансирани със средства от Структурните фондове и Кохезионния фонд на ЕС, на ниво бенефициент, изработена от Дирекция „Национален фонд“ към Министерството на финансите</w:t>
      </w:r>
    </w:p>
    <w:p w14:paraId="0CB729CD" w14:textId="77777777" w:rsidR="00467A31" w:rsidRPr="00467A31" w:rsidRDefault="00467A31" w:rsidP="00467A31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CB5870" w14:textId="77777777" w:rsidR="00804861" w:rsidRPr="00A51C33" w:rsidRDefault="00804861" w:rsidP="00467A31">
      <w:pPr>
        <w:spacing w:before="240"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841AC">
        <w:rPr>
          <w:rFonts w:ascii="Times New Roman" w:hAnsi="Times New Roman"/>
          <w:b/>
          <w:bCs/>
          <w:sz w:val="24"/>
          <w:szCs w:val="24"/>
        </w:rPr>
        <w:t>Декларираме, че</w:t>
      </w:r>
      <w:r w:rsidRPr="00A51C33">
        <w:rPr>
          <w:rFonts w:ascii="Times New Roman" w:hAnsi="Times New Roman"/>
          <w:sz w:val="24"/>
          <w:szCs w:val="24"/>
        </w:rPr>
        <w:t xml:space="preserve"> при изготвяне на офертата са спазени задълженията, свързани с данъци и осигуровки, опазване на околната среда, закрила на заетостта и условията на труд.  </w:t>
      </w:r>
    </w:p>
    <w:p w14:paraId="390CBF04" w14:textId="77777777" w:rsidR="00467A31" w:rsidRDefault="00467A31" w:rsidP="00467A31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bg-BG"/>
        </w:rPr>
      </w:pPr>
    </w:p>
    <w:p w14:paraId="3908DFBC" w14:textId="0852BC10" w:rsidR="00804861" w:rsidRDefault="00A34D89" w:rsidP="00467A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31">
        <w:rPr>
          <w:rFonts w:ascii="Times New Roman" w:eastAsia="Calibri" w:hAnsi="Times New Roman"/>
          <w:b/>
          <w:bCs/>
          <w:sz w:val="24"/>
          <w:szCs w:val="24"/>
          <w:lang w:eastAsia="bg-BG"/>
        </w:rPr>
        <w:t>Приемаме</w:t>
      </w:r>
      <w:r>
        <w:rPr>
          <w:rFonts w:ascii="Times New Roman" w:eastAsia="Calibri" w:hAnsi="Times New Roman"/>
          <w:sz w:val="24"/>
          <w:szCs w:val="24"/>
          <w:lang w:eastAsia="bg-BG"/>
        </w:rPr>
        <w:t xml:space="preserve"> валидността на нашата оферта да е </w:t>
      </w:r>
      <w:r w:rsidR="00814A62">
        <w:rPr>
          <w:rFonts w:ascii="Times New Roman" w:eastAsia="Times New Roman" w:hAnsi="Times New Roman" w:cs="Times New Roman"/>
          <w:sz w:val="24"/>
          <w:szCs w:val="24"/>
        </w:rPr>
        <w:t>90</w:t>
      </w:r>
      <w:r w:rsidR="000545E9">
        <w:rPr>
          <w:rFonts w:ascii="Times New Roman" w:eastAsia="Times New Roman" w:hAnsi="Times New Roman" w:cs="Times New Roman"/>
          <w:sz w:val="24"/>
          <w:szCs w:val="24"/>
        </w:rPr>
        <w:t xml:space="preserve"> календарни </w:t>
      </w:r>
      <w:r w:rsidR="00814A62">
        <w:rPr>
          <w:rFonts w:ascii="Times New Roman" w:eastAsia="Times New Roman" w:hAnsi="Times New Roman" w:cs="Times New Roman"/>
          <w:sz w:val="24"/>
          <w:szCs w:val="24"/>
        </w:rPr>
        <w:t xml:space="preserve"> дни</w:t>
      </w:r>
      <w:r>
        <w:rPr>
          <w:rFonts w:ascii="Times New Roman" w:eastAsia="Times New Roman" w:hAnsi="Times New Roman" w:cs="Times New Roman"/>
          <w:sz w:val="24"/>
          <w:szCs w:val="24"/>
        </w:rPr>
        <w:t>, считано</w:t>
      </w:r>
      <w:r w:rsidRPr="00A34D89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датата</w:t>
      </w:r>
      <w:r w:rsidRPr="00A34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34D89">
        <w:rPr>
          <w:rFonts w:ascii="Times New Roman" w:eastAsia="Times New Roman" w:hAnsi="Times New Roman" w:cs="Times New Roman"/>
          <w:sz w:val="24"/>
          <w:szCs w:val="24"/>
        </w:rPr>
        <w:t>а подаване на оферти.</w:t>
      </w:r>
    </w:p>
    <w:p w14:paraId="247BFCA0" w14:textId="77777777" w:rsidR="00467A31" w:rsidRDefault="00467A31" w:rsidP="00467A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3974AFC" w14:textId="77777777" w:rsidR="00467A31" w:rsidRDefault="00467A31" w:rsidP="00467A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E247C9E" w14:textId="77777777" w:rsidR="00467A31" w:rsidRPr="00A51C33" w:rsidRDefault="00467A31" w:rsidP="00467A31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bg-BG"/>
        </w:rPr>
      </w:pPr>
    </w:p>
    <w:tbl>
      <w:tblPr>
        <w:tblW w:w="9606" w:type="dxa"/>
        <w:tblInd w:w="-1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3"/>
        <w:gridCol w:w="4253"/>
      </w:tblGrid>
      <w:tr w:rsidR="00E211AF" w14:paraId="18FA7909" w14:textId="77777777" w:rsidTr="00E211AF">
        <w:trPr>
          <w:trHeight w:val="100"/>
        </w:trPr>
        <w:tc>
          <w:tcPr>
            <w:tcW w:w="5353" w:type="dxa"/>
            <w:shd w:val="clear" w:color="auto" w:fill="auto"/>
          </w:tcPr>
          <w:p w14:paraId="78CD6F6B" w14:textId="77777777" w:rsidR="00E211AF" w:rsidRPr="005841AC" w:rsidRDefault="00804861" w:rsidP="000374D3">
            <w:pPr>
              <w:spacing w:after="0"/>
              <w:ind w:right="142"/>
              <w:jc w:val="right"/>
              <w:rPr>
                <w:rFonts w:ascii="Times New Roman" w:eastAsia="MS ??" w:hAnsi="Times New Roman" w:cs="Times New Roman"/>
                <w:bCs/>
                <w:sz w:val="24"/>
                <w:szCs w:val="24"/>
                <w:lang w:eastAsia="bg-BG"/>
              </w:rPr>
            </w:pPr>
            <w:r w:rsidRPr="00A51C33">
              <w:rPr>
                <w:rFonts w:ascii="Times New Roman" w:eastAsia="Calibri" w:hAnsi="Times New Roman"/>
                <w:b/>
                <w:sz w:val="24"/>
                <w:szCs w:val="24"/>
              </w:rPr>
              <w:tab/>
            </w:r>
            <w:r w:rsidRPr="00A51C33">
              <w:rPr>
                <w:rFonts w:ascii="Times New Roman" w:eastAsia="Calibri" w:hAnsi="Times New Roman"/>
                <w:b/>
                <w:sz w:val="24"/>
                <w:szCs w:val="24"/>
              </w:rPr>
              <w:tab/>
            </w:r>
            <w:bookmarkStart w:id="2" w:name="_Hlk30499672"/>
            <w:r w:rsidR="00E211AF" w:rsidRPr="005841AC">
              <w:rPr>
                <w:rFonts w:ascii="Times New Roman" w:eastAsia="MS ??" w:hAnsi="Times New Roman" w:cs="Times New Roman"/>
                <w:bCs/>
                <w:sz w:val="24"/>
                <w:szCs w:val="24"/>
                <w:lang w:eastAsia="bg-BG"/>
              </w:rPr>
              <w:t>Дата:</w:t>
            </w:r>
          </w:p>
        </w:tc>
        <w:tc>
          <w:tcPr>
            <w:tcW w:w="4253" w:type="dxa"/>
          </w:tcPr>
          <w:p w14:paraId="7C385AA5" w14:textId="77777777" w:rsidR="00E211AF" w:rsidRPr="005841AC" w:rsidRDefault="00E211AF" w:rsidP="000374D3">
            <w:pPr>
              <w:spacing w:after="0"/>
              <w:ind w:right="142"/>
              <w:jc w:val="both"/>
              <w:rPr>
                <w:rFonts w:ascii="Times New Roman" w:eastAsia="MS ??" w:hAnsi="Times New Roman" w:cs="Times New Roman"/>
                <w:bCs/>
                <w:sz w:val="24"/>
                <w:szCs w:val="24"/>
                <w:lang w:eastAsia="bg-BG"/>
              </w:rPr>
            </w:pPr>
            <w:r w:rsidRPr="005841AC">
              <w:rPr>
                <w:rFonts w:ascii="Times New Roman" w:eastAsia="MS ??" w:hAnsi="Times New Roman" w:cs="Times New Roman"/>
                <w:bCs/>
                <w:sz w:val="24"/>
                <w:szCs w:val="24"/>
                <w:lang w:eastAsia="bg-BG"/>
              </w:rPr>
              <w:t>______.________.2020 г.</w:t>
            </w:r>
          </w:p>
        </w:tc>
      </w:tr>
      <w:tr w:rsidR="00E211AF" w:rsidRPr="006A5131" w14:paraId="7B998D16" w14:textId="77777777" w:rsidTr="00E211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353" w:type="dxa"/>
            <w:hideMark/>
          </w:tcPr>
          <w:p w14:paraId="5C0202F1" w14:textId="77777777" w:rsidR="00E211AF" w:rsidRPr="006A5131" w:rsidRDefault="00E211AF" w:rsidP="000374D3">
            <w:pPr>
              <w:spacing w:after="0"/>
              <w:ind w:righ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131">
              <w:rPr>
                <w:rFonts w:ascii="Times New Roman" w:eastAsia="MS ??" w:hAnsi="Times New Roman" w:cs="Times New Roman"/>
                <w:b/>
                <w:sz w:val="24"/>
                <w:szCs w:val="24"/>
                <w:lang w:eastAsia="bg-BG"/>
              </w:rPr>
              <w:tab/>
            </w:r>
            <w:r w:rsidRPr="006A513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 участника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A5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14:paraId="5437CBFD" w14:textId="77777777" w:rsidR="00E211AF" w:rsidRPr="006A5131" w:rsidRDefault="00E211AF" w:rsidP="000374D3">
            <w:pPr>
              <w:spacing w:after="160" w:line="259" w:lineRule="auto"/>
            </w:pPr>
            <w:r>
              <w:t>_________________________</w:t>
            </w:r>
          </w:p>
        </w:tc>
      </w:tr>
      <w:tr w:rsidR="00E211AF" w:rsidRPr="006A5131" w14:paraId="39B60555" w14:textId="77777777" w:rsidTr="00E211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53" w:type="dxa"/>
            <w:hideMark/>
          </w:tcPr>
          <w:p w14:paraId="4CC67F93" w14:textId="77777777" w:rsidR="00E211AF" w:rsidRPr="006A5131" w:rsidRDefault="00E211AF" w:rsidP="000374D3">
            <w:pPr>
              <w:spacing w:after="0"/>
              <w:ind w:righ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131">
              <w:rPr>
                <w:rFonts w:ascii="Times New Roman" w:eastAsia="Times New Roman" w:hAnsi="Times New Roman" w:cs="Times New Roman"/>
                <w:sz w:val="24"/>
                <w:szCs w:val="24"/>
              </w:rPr>
              <w:t>Име и фамилия на представителя на участника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A5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4253" w:type="dxa"/>
            <w:shd w:val="clear" w:color="auto" w:fill="auto"/>
          </w:tcPr>
          <w:p w14:paraId="76190A88" w14:textId="77777777" w:rsidR="00E211AF" w:rsidRPr="006A5131" w:rsidRDefault="00E211AF" w:rsidP="000374D3">
            <w:pPr>
              <w:spacing w:after="160" w:line="259" w:lineRule="auto"/>
            </w:pPr>
            <w:r>
              <w:t>_________________________</w:t>
            </w:r>
          </w:p>
        </w:tc>
      </w:tr>
      <w:tr w:rsidR="00E211AF" w:rsidRPr="006A5131" w14:paraId="1B893618" w14:textId="77777777" w:rsidTr="00E211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53" w:type="dxa"/>
            <w:hideMark/>
          </w:tcPr>
          <w:p w14:paraId="16F76686" w14:textId="77777777" w:rsidR="00E211AF" w:rsidRPr="006A5131" w:rsidRDefault="00E211AF" w:rsidP="000374D3">
            <w:pPr>
              <w:spacing w:after="0"/>
              <w:ind w:righ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131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3" w:type="dxa"/>
          </w:tcPr>
          <w:p w14:paraId="2C24D196" w14:textId="77777777" w:rsidR="00E211AF" w:rsidRPr="006A5131" w:rsidRDefault="00E211AF" w:rsidP="000374D3">
            <w:pPr>
              <w:spacing w:after="0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E211AF" w:rsidRPr="006A5131" w14:paraId="013DEBED" w14:textId="77777777" w:rsidTr="00E211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53" w:type="dxa"/>
            <w:hideMark/>
          </w:tcPr>
          <w:p w14:paraId="79ECFEF2" w14:textId="77777777" w:rsidR="00E211AF" w:rsidRPr="006A5131" w:rsidRDefault="00E211AF" w:rsidP="000374D3">
            <w:pPr>
              <w:spacing w:after="0"/>
              <w:ind w:righ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13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3" w:type="dxa"/>
            <w:hideMark/>
          </w:tcPr>
          <w:p w14:paraId="13FD8E04" w14:textId="77777777" w:rsidR="00E211AF" w:rsidRPr="006A5131" w:rsidRDefault="00E211AF" w:rsidP="000374D3">
            <w:pPr>
              <w:spacing w:after="0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13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bookmarkEnd w:id="2"/>
    </w:tbl>
    <w:p w14:paraId="3F90869D" w14:textId="77777777" w:rsidR="00E6515E" w:rsidRDefault="00E6515E" w:rsidP="00CB7D8A">
      <w:pPr>
        <w:spacing w:after="0"/>
        <w:rPr>
          <w:rFonts w:ascii="Verdana" w:eastAsia="Times New Roman" w:hAnsi="Verdana" w:cs="Times New Roman"/>
          <w:sz w:val="20"/>
          <w:szCs w:val="20"/>
        </w:rPr>
      </w:pPr>
    </w:p>
    <w:p w14:paraId="268912A0" w14:textId="77777777" w:rsidR="00E6515E" w:rsidRPr="00E6515E" w:rsidRDefault="00E6515E" w:rsidP="00E6515E">
      <w:pPr>
        <w:rPr>
          <w:rFonts w:ascii="Verdana" w:eastAsia="Times New Roman" w:hAnsi="Verdana" w:cs="Times New Roman"/>
          <w:sz w:val="20"/>
          <w:szCs w:val="20"/>
        </w:rPr>
      </w:pPr>
    </w:p>
    <w:p w14:paraId="739C3E0B" w14:textId="77777777" w:rsidR="00E6515E" w:rsidRPr="00E6515E" w:rsidRDefault="00E6515E" w:rsidP="00E6515E">
      <w:pPr>
        <w:rPr>
          <w:rFonts w:ascii="Verdana" w:eastAsia="Times New Roman" w:hAnsi="Verdana" w:cs="Times New Roman"/>
          <w:sz w:val="20"/>
          <w:szCs w:val="20"/>
        </w:rPr>
      </w:pPr>
    </w:p>
    <w:p w14:paraId="4C05157F" w14:textId="77777777" w:rsidR="00E6515E" w:rsidRPr="00E6515E" w:rsidRDefault="00E6515E" w:rsidP="00E6515E">
      <w:pPr>
        <w:rPr>
          <w:rFonts w:ascii="Verdana" w:eastAsia="Times New Roman" w:hAnsi="Verdana" w:cs="Times New Roman"/>
          <w:sz w:val="20"/>
          <w:szCs w:val="20"/>
        </w:rPr>
      </w:pPr>
    </w:p>
    <w:p w14:paraId="7A167962" w14:textId="77777777" w:rsidR="00E6515E" w:rsidRPr="00E6515E" w:rsidRDefault="00E6515E" w:rsidP="00E6515E">
      <w:pPr>
        <w:rPr>
          <w:rFonts w:ascii="Verdana" w:eastAsia="Times New Roman" w:hAnsi="Verdana" w:cs="Times New Roman"/>
          <w:sz w:val="20"/>
          <w:szCs w:val="20"/>
        </w:rPr>
      </w:pPr>
    </w:p>
    <w:p w14:paraId="4B3B930C" w14:textId="77777777" w:rsidR="00E6515E" w:rsidRPr="00E6515E" w:rsidRDefault="00E6515E" w:rsidP="00E6515E">
      <w:pPr>
        <w:rPr>
          <w:rFonts w:ascii="Verdana" w:eastAsia="Times New Roman" w:hAnsi="Verdana" w:cs="Times New Roman"/>
          <w:sz w:val="20"/>
          <w:szCs w:val="20"/>
        </w:rPr>
      </w:pPr>
    </w:p>
    <w:p w14:paraId="4785034F" w14:textId="77777777" w:rsidR="00E6515E" w:rsidRPr="00E6515E" w:rsidRDefault="00E6515E" w:rsidP="00E6515E">
      <w:pPr>
        <w:rPr>
          <w:rFonts w:ascii="Verdana" w:eastAsia="Times New Roman" w:hAnsi="Verdana" w:cs="Times New Roman"/>
          <w:sz w:val="20"/>
          <w:szCs w:val="20"/>
        </w:rPr>
      </w:pPr>
    </w:p>
    <w:p w14:paraId="54DCC045" w14:textId="77777777" w:rsidR="00E6515E" w:rsidRPr="00E6515E" w:rsidRDefault="00E6515E" w:rsidP="00E6515E">
      <w:pPr>
        <w:rPr>
          <w:rFonts w:ascii="Verdana" w:eastAsia="Times New Roman" w:hAnsi="Verdana" w:cs="Times New Roman"/>
          <w:sz w:val="20"/>
          <w:szCs w:val="20"/>
        </w:rPr>
      </w:pPr>
    </w:p>
    <w:p w14:paraId="33C8F75A" w14:textId="77777777" w:rsidR="00E6515E" w:rsidRPr="00E6515E" w:rsidRDefault="00E6515E" w:rsidP="00E6515E">
      <w:pPr>
        <w:rPr>
          <w:rFonts w:ascii="Verdana" w:eastAsia="Times New Roman" w:hAnsi="Verdana" w:cs="Times New Roman"/>
          <w:sz w:val="20"/>
          <w:szCs w:val="20"/>
        </w:rPr>
      </w:pPr>
    </w:p>
    <w:p w14:paraId="3FC5FAD5" w14:textId="77777777" w:rsidR="00E6515E" w:rsidRPr="00E6515E" w:rsidRDefault="00E6515E" w:rsidP="00E6515E">
      <w:pPr>
        <w:rPr>
          <w:rFonts w:ascii="Verdana" w:eastAsia="Times New Roman" w:hAnsi="Verdana" w:cs="Times New Roman"/>
          <w:sz w:val="20"/>
          <w:szCs w:val="20"/>
        </w:rPr>
      </w:pPr>
    </w:p>
    <w:p w14:paraId="29348DA1" w14:textId="77777777" w:rsidR="00E6515E" w:rsidRPr="00E6515E" w:rsidRDefault="00E6515E" w:rsidP="00E6515E">
      <w:pPr>
        <w:rPr>
          <w:rFonts w:ascii="Verdana" w:eastAsia="Times New Roman" w:hAnsi="Verdana" w:cs="Times New Roman"/>
          <w:sz w:val="20"/>
          <w:szCs w:val="20"/>
        </w:rPr>
      </w:pPr>
    </w:p>
    <w:p w14:paraId="602A2191" w14:textId="77777777" w:rsidR="00E6515E" w:rsidRPr="00E6515E" w:rsidRDefault="00E6515E" w:rsidP="00E6515E">
      <w:pPr>
        <w:rPr>
          <w:rFonts w:ascii="Verdana" w:eastAsia="Times New Roman" w:hAnsi="Verdana" w:cs="Times New Roman"/>
          <w:sz w:val="20"/>
          <w:szCs w:val="20"/>
        </w:rPr>
      </w:pPr>
    </w:p>
    <w:p w14:paraId="4B56ADD6" w14:textId="77777777" w:rsidR="00E6515E" w:rsidRDefault="00E6515E" w:rsidP="00E6515E">
      <w:pPr>
        <w:rPr>
          <w:rFonts w:ascii="Verdana" w:eastAsia="Times New Roman" w:hAnsi="Verdana" w:cs="Times New Roman"/>
          <w:sz w:val="20"/>
          <w:szCs w:val="20"/>
        </w:rPr>
      </w:pPr>
    </w:p>
    <w:p w14:paraId="5757D5BD" w14:textId="77777777" w:rsidR="006A5131" w:rsidRPr="00E6515E" w:rsidRDefault="00E6515E" w:rsidP="00E6515E">
      <w:pPr>
        <w:tabs>
          <w:tab w:val="left" w:pos="3045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</w:p>
    <w:sectPr w:rsidR="006A5131" w:rsidRPr="00E6515E" w:rsidSect="00467A31">
      <w:footerReference w:type="default" r:id="rId7"/>
      <w:headerReference w:type="first" r:id="rId8"/>
      <w:footerReference w:type="first" r:id="rId9"/>
      <w:pgSz w:w="11906" w:h="16838"/>
      <w:pgMar w:top="994" w:right="849" w:bottom="1134" w:left="1418" w:header="709" w:footer="2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D3CC4" w14:textId="77777777" w:rsidR="00BE2B96" w:rsidRDefault="00BE2B96" w:rsidP="00FB5D65">
      <w:pPr>
        <w:spacing w:after="0" w:line="240" w:lineRule="auto"/>
      </w:pPr>
      <w:r>
        <w:separator/>
      </w:r>
    </w:p>
  </w:endnote>
  <w:endnote w:type="continuationSeparator" w:id="0">
    <w:p w14:paraId="7B962669" w14:textId="77777777" w:rsidR="00BE2B96" w:rsidRDefault="00BE2B96" w:rsidP="00FB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7B51C" w14:textId="77777777" w:rsidR="00467A31" w:rsidRPr="00E6515E" w:rsidRDefault="00E6515E" w:rsidP="00E6515E">
    <w:pPr>
      <w:pStyle w:val="a5"/>
    </w:pPr>
    <w:r>
      <w:rPr>
        <w:rFonts w:ascii="Times New Roman" w:hAnsi="Times New Roman" w:cs="Times New Roman"/>
        <w:i/>
        <w:sz w:val="18"/>
        <w:szCs w:val="18"/>
      </w:rPr>
      <w:t>Този документ е създаден в рамките на проект</w:t>
    </w:r>
    <w:sdt>
      <w:sdtPr>
        <w:rPr>
          <w:rFonts w:ascii="Times New Roman" w:hAnsi="Times New Roman" w:cs="Times New Roman"/>
          <w:i/>
          <w:sz w:val="18"/>
          <w:szCs w:val="18"/>
        </w:rPr>
        <w:id w:val="1133522057"/>
        <w:docPartObj>
          <w:docPartGallery w:val="Page Numbers (Bottom of Page)"/>
          <w:docPartUnique/>
        </w:docPartObj>
      </w:sdtPr>
      <w:sdtEndPr/>
      <w:sdtContent>
        <w:r>
          <w:rPr>
            <w:rFonts w:ascii="Times New Roman" w:hAnsi="Times New Roman" w:cs="Times New Roman"/>
            <w:i/>
            <w:noProof/>
            <w:sz w:val="18"/>
            <w:szCs w:val="18"/>
            <w:lang w:eastAsia="bg-BG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4CD49C05" wp14:editId="1372575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615315" cy="191770"/>
                  <wp:effectExtent l="0" t="0" r="0" b="17780"/>
                  <wp:wrapNone/>
                  <wp:docPr id="2" name="Правоъгълни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61531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37F76" w14:textId="77777777" w:rsidR="00E6515E" w:rsidRDefault="00E6515E" w:rsidP="00E6515E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 xml:space="preserve"> </w:t>
                              </w:r>
                            </w:p>
                            <w:p w14:paraId="71FD7A1A" w14:textId="77777777" w:rsidR="00E6515E" w:rsidRDefault="00E6515E" w:rsidP="00E6515E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fldChar w:fldCharType="separate"/>
                              </w:r>
                              <w:r w:rsidR="0067514F">
                                <w:rPr>
                                  <w:rFonts w:ascii="Times New Roman" w:hAnsi="Times New Roman" w:cs="Times New Roman"/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4CD49C05" id="Правоъгълник 2" o:spid="_x0000_s1026" style="position:absolute;margin-left:0;margin-top:0;width:48.45pt;height:15.1pt;rotation:180;flip:x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" filled="f" fillcolor="#c0504d" stroked="f" strokecolor="#5c83b4" strokeweight="2.25pt">
                  <v:textbox inset=",0,,0">
                    <w:txbxContent>
                      <w:p w14:paraId="07C37F76" w14:textId="77777777" w:rsidR="00E6515E" w:rsidRDefault="00E6515E" w:rsidP="00E6515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 xml:space="preserve"> </w:t>
                        </w:r>
                      </w:p>
                      <w:p w14:paraId="71FD7A1A" w14:textId="77777777" w:rsidR="00E6515E" w:rsidRDefault="00E6515E" w:rsidP="00E6515E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 w:cs="Times New Roman"/>
                          </w:rPr>
                          <w:instrText>PAGE   \* MERGEFORMAT</w:instrText>
                        </w:r>
                        <w:r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="0067514F">
                          <w:rPr>
                            <w:rFonts w:ascii="Times New Roman" w:hAnsi="Times New Roman" w:cs="Times New Roman"/>
                            <w:noProof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r>
      <w:rPr>
        <w:rFonts w:ascii="Times New Roman" w:eastAsia="Times New Roman" w:hAnsi="Times New Roman" w:cs="Times New Roman"/>
        <w:i/>
        <w:iCs/>
        <w:sz w:val="18"/>
        <w:szCs w:val="18"/>
        <w:lang w:eastAsia="bg-BG" w:bidi="bg-BG"/>
      </w:rPr>
      <w:t>„Обновяване и внедряване на мерки за енергийна ефективност в многофамилни жилищни сгради“</w:t>
    </w:r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, </w:t>
    </w:r>
    <w:r>
      <w:rPr>
        <w:rFonts w:ascii="Times New Roman" w:eastAsia="Times New Roman" w:hAnsi="Times New Roman" w:cs="Times New Roman"/>
        <w:i/>
        <w:sz w:val="18"/>
        <w:szCs w:val="18"/>
        <w:lang w:eastAsia="bg-BG"/>
      </w:rPr>
      <w:t xml:space="preserve">който се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се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осъществява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с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финансовата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подкрепа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на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Оперативна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програма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„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Региони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в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растеж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“ 2014-2020 г.,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съфинансирана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от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Европейския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съюз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чрез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Европейския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фонд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за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регионално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развитие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eastAsia="bg-BG"/>
      </w:rPr>
      <w:t xml:space="preserve"> </w:t>
    </w:r>
    <w:r>
      <w:rPr>
        <w:rFonts w:ascii="Times New Roman" w:eastAsia="Times New Roman" w:hAnsi="Times New Roman" w:cs="Times New Roman"/>
        <w:bCs/>
        <w:i/>
        <w:iCs/>
        <w:sz w:val="18"/>
        <w:szCs w:val="18"/>
        <w:lang w:eastAsia="bg-BG"/>
      </w:rPr>
      <w:t>Цялата отговорност за съдържанието на публикацията се носи от Община Панагюрище и при никакви обстоятелства не може да се счита, че той отразява официалното становище на Европейския съюз и Управляващия орган на ОПРР 2014 – 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B98A9" w14:textId="30C3491C" w:rsidR="00E6515E" w:rsidRDefault="00E6515E">
    <w:pPr>
      <w:pStyle w:val="a5"/>
    </w:pPr>
    <w:r>
      <w:rPr>
        <w:rFonts w:ascii="Times New Roman" w:hAnsi="Times New Roman" w:cs="Times New Roman"/>
        <w:i/>
        <w:sz w:val="18"/>
        <w:szCs w:val="18"/>
      </w:rPr>
      <w:t>Този документ е създаден в рамките на проект</w:t>
    </w:r>
    <w:sdt>
      <w:sdtPr>
        <w:rPr>
          <w:rFonts w:ascii="Times New Roman" w:hAnsi="Times New Roman" w:cs="Times New Roman"/>
          <w:i/>
          <w:sz w:val="18"/>
          <w:szCs w:val="18"/>
        </w:rPr>
        <w:id w:val="449450170"/>
        <w:docPartObj>
          <w:docPartGallery w:val="Page Numbers (Bottom of Page)"/>
          <w:docPartUnique/>
        </w:docPartObj>
      </w:sdtPr>
      <w:sdtEndPr/>
      <w:sdtContent>
        <w:r>
          <w:rPr>
            <w:rFonts w:ascii="Times New Roman" w:hAnsi="Times New Roman" w:cs="Times New Roman"/>
            <w:i/>
            <w:noProof/>
            <w:sz w:val="18"/>
            <w:szCs w:val="18"/>
            <w:lang w:eastAsia="bg-BG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1A5C7BC" wp14:editId="5FEC4FE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17780"/>
                  <wp:wrapNone/>
                  <wp:docPr id="3" name="Правоъгълни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BA2B5F" w14:textId="77777777" w:rsidR="00E6515E" w:rsidRDefault="00E6515E" w:rsidP="00E6515E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 xml:space="preserve"> </w:t>
                              </w:r>
                            </w:p>
                            <w:p w14:paraId="391E97E8" w14:textId="77777777" w:rsidR="00E6515E" w:rsidRDefault="00E6515E" w:rsidP="00E6515E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fldChar w:fldCharType="separate"/>
                              </w:r>
                              <w:r w:rsidR="0067514F">
                                <w:rPr>
                                  <w:rFonts w:ascii="Times New Roman" w:hAnsi="Times New Roman" w:cs="Times New Roman"/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1A5C7BC" id="Правоъгълник 3" o:spid="_x0000_s1027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" filled="f" fillcolor="#c0504d" stroked="f" strokecolor="#5c83b4" strokeweight="2.25pt">
                  <v:textbox inset=",0,,0">
                    <w:txbxContent>
                      <w:p w14:paraId="18BA2B5F" w14:textId="77777777" w:rsidR="00E6515E" w:rsidRDefault="00E6515E" w:rsidP="00E6515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 xml:space="preserve"> </w:t>
                        </w:r>
                      </w:p>
                      <w:p w14:paraId="391E97E8" w14:textId="77777777" w:rsidR="00E6515E" w:rsidRDefault="00E6515E" w:rsidP="00E6515E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 w:cs="Times New Roman"/>
                          </w:rPr>
                          <w:instrText>PAGE   \* MERGEFORMAT</w:instrText>
                        </w:r>
                        <w:r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="0067514F">
                          <w:rPr>
                            <w:rFonts w:ascii="Times New Roman" w:hAnsi="Times New Roman" w:cs="Times New Roman"/>
                            <w:noProof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r>
      <w:rPr>
        <w:rFonts w:ascii="Times New Roman" w:eastAsia="Times New Roman" w:hAnsi="Times New Roman" w:cs="Times New Roman"/>
        <w:i/>
        <w:iCs/>
        <w:sz w:val="18"/>
        <w:szCs w:val="18"/>
        <w:lang w:eastAsia="bg-BG" w:bidi="bg-BG"/>
      </w:rPr>
      <w:t>„Обновяване и внедряване на мерки за енергийна ефективност в многофамилни жилищни сгради“</w:t>
    </w:r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, </w:t>
    </w:r>
    <w:r>
      <w:rPr>
        <w:rFonts w:ascii="Times New Roman" w:eastAsia="Times New Roman" w:hAnsi="Times New Roman" w:cs="Times New Roman"/>
        <w:i/>
        <w:sz w:val="18"/>
        <w:szCs w:val="18"/>
        <w:lang w:eastAsia="bg-BG"/>
      </w:rPr>
      <w:t xml:space="preserve">който се </w:t>
    </w:r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осъществява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с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финансовата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подкрепа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на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Оперативна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програма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„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Региони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в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растеж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“ 2014-2020 г.,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съфинансирана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от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Европейския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съюз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чрез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Европейския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фонд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за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регионално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развитие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eastAsia="bg-BG"/>
      </w:rPr>
      <w:t xml:space="preserve"> </w:t>
    </w:r>
    <w:r>
      <w:rPr>
        <w:rFonts w:ascii="Times New Roman" w:eastAsia="Times New Roman" w:hAnsi="Times New Roman" w:cs="Times New Roman"/>
        <w:bCs/>
        <w:i/>
        <w:iCs/>
        <w:sz w:val="18"/>
        <w:szCs w:val="18"/>
        <w:lang w:eastAsia="bg-BG"/>
      </w:rPr>
      <w:t>Цялата отговорност за съдържанието на публикацията се носи от Община Панагюрище и при никакви обстоятелства не може да се счита, че той отразява официалното становище на Европейския съюз и Управляващия орган на ОПРР 2014 –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5279E" w14:textId="77777777" w:rsidR="00BE2B96" w:rsidRDefault="00BE2B96" w:rsidP="00FB5D65">
      <w:pPr>
        <w:spacing w:after="0" w:line="240" w:lineRule="auto"/>
      </w:pPr>
      <w:r>
        <w:separator/>
      </w:r>
    </w:p>
  </w:footnote>
  <w:footnote w:type="continuationSeparator" w:id="0">
    <w:p w14:paraId="558EE120" w14:textId="77777777" w:rsidR="00BE2B96" w:rsidRDefault="00BE2B96" w:rsidP="00FB5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4F9D4" w14:textId="77777777" w:rsidR="00467A31" w:rsidRDefault="00467A31">
    <w:pPr>
      <w:pStyle w:val="a3"/>
    </w:pPr>
    <w:r w:rsidRPr="003F053F">
      <w:rPr>
        <w:noProof/>
        <w:lang w:eastAsia="bg-BG"/>
      </w:rPr>
      <w:drawing>
        <wp:inline distT="0" distB="0" distL="0" distR="0" wp14:anchorId="248D712F" wp14:editId="613BE3FA">
          <wp:extent cx="5943600" cy="826843"/>
          <wp:effectExtent l="1905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268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B0854"/>
    <w:multiLevelType w:val="hybridMultilevel"/>
    <w:tmpl w:val="5C6E7D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86E46"/>
    <w:multiLevelType w:val="hybridMultilevel"/>
    <w:tmpl w:val="6530381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>
      <w:start w:val="1"/>
      <w:numFmt w:val="lowerRoman"/>
      <w:lvlText w:val="%3."/>
      <w:lvlJc w:val="right"/>
      <w:pPr>
        <w:ind w:left="2727" w:hanging="180"/>
      </w:pPr>
    </w:lvl>
    <w:lvl w:ilvl="3" w:tplc="0402000F">
      <w:start w:val="1"/>
      <w:numFmt w:val="decimal"/>
      <w:lvlText w:val="%4."/>
      <w:lvlJc w:val="left"/>
      <w:pPr>
        <w:ind w:left="3447" w:hanging="360"/>
      </w:pPr>
    </w:lvl>
    <w:lvl w:ilvl="4" w:tplc="04020019">
      <w:start w:val="1"/>
      <w:numFmt w:val="lowerLetter"/>
      <w:lvlText w:val="%5."/>
      <w:lvlJc w:val="left"/>
      <w:pPr>
        <w:ind w:left="4167" w:hanging="360"/>
      </w:pPr>
    </w:lvl>
    <w:lvl w:ilvl="5" w:tplc="0402001B">
      <w:start w:val="1"/>
      <w:numFmt w:val="lowerRoman"/>
      <w:lvlText w:val="%6."/>
      <w:lvlJc w:val="right"/>
      <w:pPr>
        <w:ind w:left="4887" w:hanging="180"/>
      </w:pPr>
    </w:lvl>
    <w:lvl w:ilvl="6" w:tplc="0402000F">
      <w:start w:val="1"/>
      <w:numFmt w:val="decimal"/>
      <w:lvlText w:val="%7."/>
      <w:lvlJc w:val="left"/>
      <w:pPr>
        <w:ind w:left="6456" w:hanging="360"/>
      </w:pPr>
    </w:lvl>
    <w:lvl w:ilvl="7" w:tplc="04020019">
      <w:start w:val="1"/>
      <w:numFmt w:val="lowerLetter"/>
      <w:lvlText w:val="%8."/>
      <w:lvlJc w:val="left"/>
      <w:pPr>
        <w:ind w:left="6327" w:hanging="360"/>
      </w:pPr>
    </w:lvl>
    <w:lvl w:ilvl="8" w:tplc="0402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9E4575A"/>
    <w:multiLevelType w:val="hybridMultilevel"/>
    <w:tmpl w:val="40E26D76"/>
    <w:lvl w:ilvl="0" w:tplc="A180582C">
      <w:start w:val="5"/>
      <w:numFmt w:val="decimal"/>
      <w:lvlText w:val="%1."/>
      <w:lvlJc w:val="left"/>
      <w:pPr>
        <w:ind w:left="645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7176" w:hanging="360"/>
      </w:pPr>
    </w:lvl>
    <w:lvl w:ilvl="2" w:tplc="0809001B" w:tentative="1">
      <w:start w:val="1"/>
      <w:numFmt w:val="lowerRoman"/>
      <w:lvlText w:val="%3."/>
      <w:lvlJc w:val="right"/>
      <w:pPr>
        <w:ind w:left="7896" w:hanging="180"/>
      </w:pPr>
    </w:lvl>
    <w:lvl w:ilvl="3" w:tplc="0809000F" w:tentative="1">
      <w:start w:val="1"/>
      <w:numFmt w:val="decimal"/>
      <w:lvlText w:val="%4."/>
      <w:lvlJc w:val="left"/>
      <w:pPr>
        <w:ind w:left="8616" w:hanging="360"/>
      </w:pPr>
    </w:lvl>
    <w:lvl w:ilvl="4" w:tplc="08090019" w:tentative="1">
      <w:start w:val="1"/>
      <w:numFmt w:val="lowerLetter"/>
      <w:lvlText w:val="%5."/>
      <w:lvlJc w:val="left"/>
      <w:pPr>
        <w:ind w:left="9336" w:hanging="360"/>
      </w:pPr>
    </w:lvl>
    <w:lvl w:ilvl="5" w:tplc="0809001B" w:tentative="1">
      <w:start w:val="1"/>
      <w:numFmt w:val="lowerRoman"/>
      <w:lvlText w:val="%6."/>
      <w:lvlJc w:val="right"/>
      <w:pPr>
        <w:ind w:left="10056" w:hanging="180"/>
      </w:pPr>
    </w:lvl>
    <w:lvl w:ilvl="6" w:tplc="0809000F" w:tentative="1">
      <w:start w:val="1"/>
      <w:numFmt w:val="decimal"/>
      <w:lvlText w:val="%7."/>
      <w:lvlJc w:val="left"/>
      <w:pPr>
        <w:ind w:left="10776" w:hanging="360"/>
      </w:pPr>
    </w:lvl>
    <w:lvl w:ilvl="7" w:tplc="08090019" w:tentative="1">
      <w:start w:val="1"/>
      <w:numFmt w:val="lowerLetter"/>
      <w:lvlText w:val="%8."/>
      <w:lvlJc w:val="left"/>
      <w:pPr>
        <w:ind w:left="11496" w:hanging="360"/>
      </w:pPr>
    </w:lvl>
    <w:lvl w:ilvl="8" w:tplc="080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 w15:restartNumberingAfterBreak="0">
    <w:nsid w:val="6F542E3D"/>
    <w:multiLevelType w:val="hybridMultilevel"/>
    <w:tmpl w:val="8F1C8C5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CEE"/>
    <w:rsid w:val="00005CEE"/>
    <w:rsid w:val="000545E9"/>
    <w:rsid w:val="0006484D"/>
    <w:rsid w:val="000768B2"/>
    <w:rsid w:val="00082E5A"/>
    <w:rsid w:val="000A091A"/>
    <w:rsid w:val="000C2F1A"/>
    <w:rsid w:val="000E3836"/>
    <w:rsid w:val="001121D8"/>
    <w:rsid w:val="001321E0"/>
    <w:rsid w:val="00136659"/>
    <w:rsid w:val="00137785"/>
    <w:rsid w:val="0016015E"/>
    <w:rsid w:val="001D4294"/>
    <w:rsid w:val="001E08B9"/>
    <w:rsid w:val="00225A8E"/>
    <w:rsid w:val="0025667D"/>
    <w:rsid w:val="002A537C"/>
    <w:rsid w:val="002B76E7"/>
    <w:rsid w:val="002E46D9"/>
    <w:rsid w:val="002E51FF"/>
    <w:rsid w:val="003050B3"/>
    <w:rsid w:val="003B2980"/>
    <w:rsid w:val="00411D29"/>
    <w:rsid w:val="004217D8"/>
    <w:rsid w:val="00422FD4"/>
    <w:rsid w:val="00424872"/>
    <w:rsid w:val="00444303"/>
    <w:rsid w:val="00467A31"/>
    <w:rsid w:val="004A7B03"/>
    <w:rsid w:val="004B51F5"/>
    <w:rsid w:val="004E0EE0"/>
    <w:rsid w:val="005031EA"/>
    <w:rsid w:val="005817E9"/>
    <w:rsid w:val="005841AC"/>
    <w:rsid w:val="00584AF8"/>
    <w:rsid w:val="00644A60"/>
    <w:rsid w:val="006709F7"/>
    <w:rsid w:val="0067514F"/>
    <w:rsid w:val="006A3B83"/>
    <w:rsid w:val="006A5131"/>
    <w:rsid w:val="006F4378"/>
    <w:rsid w:val="00725A9F"/>
    <w:rsid w:val="00755DD0"/>
    <w:rsid w:val="0079229E"/>
    <w:rsid w:val="00797BA1"/>
    <w:rsid w:val="007A3E65"/>
    <w:rsid w:val="007B44AB"/>
    <w:rsid w:val="00804861"/>
    <w:rsid w:val="00814A62"/>
    <w:rsid w:val="008418F7"/>
    <w:rsid w:val="0084284E"/>
    <w:rsid w:val="0089502C"/>
    <w:rsid w:val="008A7657"/>
    <w:rsid w:val="008A7EAA"/>
    <w:rsid w:val="008D455D"/>
    <w:rsid w:val="008E0312"/>
    <w:rsid w:val="008E37EF"/>
    <w:rsid w:val="008E7861"/>
    <w:rsid w:val="00906619"/>
    <w:rsid w:val="00947882"/>
    <w:rsid w:val="00965EFB"/>
    <w:rsid w:val="00973008"/>
    <w:rsid w:val="009A7918"/>
    <w:rsid w:val="00A02307"/>
    <w:rsid w:val="00A15A93"/>
    <w:rsid w:val="00A34D89"/>
    <w:rsid w:val="00A40FE8"/>
    <w:rsid w:val="00A51C33"/>
    <w:rsid w:val="00A63E0D"/>
    <w:rsid w:val="00A6760B"/>
    <w:rsid w:val="00AA1FA7"/>
    <w:rsid w:val="00AB6AD3"/>
    <w:rsid w:val="00AD5017"/>
    <w:rsid w:val="00AF28CF"/>
    <w:rsid w:val="00AF3949"/>
    <w:rsid w:val="00B04D1F"/>
    <w:rsid w:val="00B54C53"/>
    <w:rsid w:val="00B80957"/>
    <w:rsid w:val="00B86068"/>
    <w:rsid w:val="00BA5F47"/>
    <w:rsid w:val="00BE2B96"/>
    <w:rsid w:val="00C14BCF"/>
    <w:rsid w:val="00C60EB4"/>
    <w:rsid w:val="00C71378"/>
    <w:rsid w:val="00C86F0B"/>
    <w:rsid w:val="00C90966"/>
    <w:rsid w:val="00C91375"/>
    <w:rsid w:val="00CB7D8A"/>
    <w:rsid w:val="00DA52C3"/>
    <w:rsid w:val="00DB5321"/>
    <w:rsid w:val="00DB596C"/>
    <w:rsid w:val="00E211AF"/>
    <w:rsid w:val="00E54BA2"/>
    <w:rsid w:val="00E6515E"/>
    <w:rsid w:val="00EE5C98"/>
    <w:rsid w:val="00F01023"/>
    <w:rsid w:val="00FB2E01"/>
    <w:rsid w:val="00FB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C68C85E"/>
  <w15:docId w15:val="{EC0F82CB-CE07-4CE9-B0D1-411F3EE6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2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B5D65"/>
  </w:style>
  <w:style w:type="paragraph" w:styleId="a5">
    <w:name w:val="footer"/>
    <w:basedOn w:val="a"/>
    <w:link w:val="a6"/>
    <w:uiPriority w:val="99"/>
    <w:unhideWhenUsed/>
    <w:rsid w:val="00FB5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B5D65"/>
  </w:style>
  <w:style w:type="paragraph" w:styleId="a7">
    <w:name w:val="Normal (Web)"/>
    <w:basedOn w:val="a"/>
    <w:uiPriority w:val="99"/>
    <w:semiHidden/>
    <w:unhideWhenUsed/>
    <w:rsid w:val="00DA5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spelle">
    <w:name w:val="spelle"/>
    <w:basedOn w:val="a0"/>
    <w:uiPriority w:val="99"/>
    <w:rsid w:val="00DA52C3"/>
    <w:rPr>
      <w:rFonts w:ascii="Times New Roman" w:hAnsi="Times New Roman" w:cs="Times New Roman" w:hint="default"/>
    </w:rPr>
  </w:style>
  <w:style w:type="paragraph" w:styleId="a8">
    <w:name w:val="List Paragraph"/>
    <w:basedOn w:val="a"/>
    <w:uiPriority w:val="34"/>
    <w:qFormat/>
    <w:rsid w:val="006A513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63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A63E0D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E6515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6515E"/>
    <w:pPr>
      <w:spacing w:line="240" w:lineRule="auto"/>
    </w:pPr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E6515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6515E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rsid w:val="00E651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Потребител на Windows</cp:lastModifiedBy>
  <cp:revision>3</cp:revision>
  <cp:lastPrinted>2019-06-11T07:12:00Z</cp:lastPrinted>
  <dcterms:created xsi:type="dcterms:W3CDTF">2020-02-11T10:40:00Z</dcterms:created>
  <dcterms:modified xsi:type="dcterms:W3CDTF">2020-02-27T07:21:00Z</dcterms:modified>
</cp:coreProperties>
</file>